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169E7" w14:textId="77777777" w:rsidR="00C46A29" w:rsidRDefault="00C46A29" w:rsidP="00C46A29">
      <w:pPr>
        <w:spacing w:line="480" w:lineRule="auto"/>
        <w:jc w:val="center"/>
        <w:rPr>
          <w:rFonts w:ascii="Times New Roman" w:hAnsi="Times New Roman" w:cs="Times New Roman"/>
          <w:sz w:val="24"/>
          <w:szCs w:val="24"/>
        </w:rPr>
      </w:pPr>
    </w:p>
    <w:p w14:paraId="36EE9C91" w14:textId="77777777" w:rsidR="00C46A29" w:rsidRDefault="00C46A29" w:rsidP="00C46A29">
      <w:pPr>
        <w:spacing w:line="480" w:lineRule="auto"/>
        <w:jc w:val="center"/>
        <w:rPr>
          <w:rFonts w:ascii="Times New Roman" w:hAnsi="Times New Roman" w:cs="Times New Roman"/>
          <w:sz w:val="24"/>
          <w:szCs w:val="24"/>
        </w:rPr>
      </w:pPr>
    </w:p>
    <w:p w14:paraId="4327C7EC" w14:textId="3DAD94C7" w:rsidR="00C46A29" w:rsidRDefault="00C46A29" w:rsidP="00C46A29">
      <w:pPr>
        <w:spacing w:line="480" w:lineRule="auto"/>
        <w:jc w:val="center"/>
        <w:rPr>
          <w:rFonts w:ascii="Times New Roman" w:hAnsi="Times New Roman" w:cs="Times New Roman"/>
          <w:sz w:val="24"/>
          <w:szCs w:val="24"/>
        </w:rPr>
      </w:pPr>
    </w:p>
    <w:p w14:paraId="47317AD9" w14:textId="77777777" w:rsidR="00C46A29" w:rsidRDefault="00C46A29" w:rsidP="00C46A29">
      <w:pPr>
        <w:spacing w:line="480" w:lineRule="auto"/>
        <w:jc w:val="center"/>
        <w:rPr>
          <w:rFonts w:ascii="Times New Roman" w:hAnsi="Times New Roman" w:cs="Times New Roman"/>
          <w:sz w:val="24"/>
          <w:szCs w:val="24"/>
        </w:rPr>
      </w:pPr>
    </w:p>
    <w:p w14:paraId="37867597" w14:textId="77777777" w:rsidR="00C46A29" w:rsidRDefault="00C46A29" w:rsidP="00C46A29">
      <w:pPr>
        <w:spacing w:line="480" w:lineRule="auto"/>
        <w:jc w:val="center"/>
        <w:rPr>
          <w:rFonts w:ascii="Times New Roman" w:hAnsi="Times New Roman" w:cs="Times New Roman"/>
          <w:sz w:val="24"/>
          <w:szCs w:val="24"/>
        </w:rPr>
      </w:pPr>
    </w:p>
    <w:p w14:paraId="31432994" w14:textId="682D93A8" w:rsidR="004E33A3" w:rsidRDefault="00A470DC" w:rsidP="00C46A2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w:t>
      </w:r>
      <w:r w:rsidR="00FD2CF2">
        <w:rPr>
          <w:rFonts w:ascii="Times New Roman" w:hAnsi="Times New Roman" w:cs="Times New Roman"/>
          <w:sz w:val="24"/>
          <w:szCs w:val="24"/>
        </w:rPr>
        <w:t>S</w:t>
      </w:r>
      <w:r>
        <w:rPr>
          <w:rFonts w:ascii="Times New Roman" w:hAnsi="Times New Roman" w:cs="Times New Roman"/>
          <w:sz w:val="24"/>
          <w:szCs w:val="24"/>
        </w:rPr>
        <w:t>ummary</w:t>
      </w:r>
      <w:r w:rsidR="00FD2CF2">
        <w:rPr>
          <w:rFonts w:ascii="Times New Roman" w:hAnsi="Times New Roman" w:cs="Times New Roman"/>
          <w:sz w:val="24"/>
          <w:szCs w:val="24"/>
        </w:rPr>
        <w:t>,</w:t>
      </w:r>
      <w:r>
        <w:rPr>
          <w:rFonts w:ascii="Times New Roman" w:hAnsi="Times New Roman" w:cs="Times New Roman"/>
          <w:sz w:val="24"/>
          <w:szCs w:val="24"/>
        </w:rPr>
        <w:t xml:space="preserve"> Critical </w:t>
      </w:r>
      <w:r w:rsidR="00FD2CF2">
        <w:rPr>
          <w:rFonts w:ascii="Times New Roman" w:hAnsi="Times New Roman" w:cs="Times New Roman"/>
          <w:sz w:val="24"/>
          <w:szCs w:val="24"/>
        </w:rPr>
        <w:t>T</w:t>
      </w:r>
      <w:r>
        <w:rPr>
          <w:rFonts w:ascii="Times New Roman" w:hAnsi="Times New Roman" w:cs="Times New Roman"/>
          <w:sz w:val="24"/>
          <w:szCs w:val="24"/>
        </w:rPr>
        <w:t xml:space="preserve">hinking and </w:t>
      </w:r>
      <w:r w:rsidR="00FD2CF2">
        <w:rPr>
          <w:rFonts w:ascii="Times New Roman" w:hAnsi="Times New Roman" w:cs="Times New Roman"/>
          <w:sz w:val="24"/>
          <w:szCs w:val="24"/>
        </w:rPr>
        <w:t>K</w:t>
      </w:r>
      <w:r>
        <w:rPr>
          <w:rFonts w:ascii="Times New Roman" w:hAnsi="Times New Roman" w:cs="Times New Roman"/>
          <w:sz w:val="24"/>
          <w:szCs w:val="24"/>
        </w:rPr>
        <w:t xml:space="preserve">ey </w:t>
      </w:r>
      <w:r w:rsidR="00FD2CF2">
        <w:rPr>
          <w:rFonts w:ascii="Times New Roman" w:hAnsi="Times New Roman" w:cs="Times New Roman"/>
          <w:sz w:val="24"/>
          <w:szCs w:val="24"/>
        </w:rPr>
        <w:t>L</w:t>
      </w:r>
      <w:r>
        <w:rPr>
          <w:rFonts w:ascii="Times New Roman" w:hAnsi="Times New Roman" w:cs="Times New Roman"/>
          <w:sz w:val="24"/>
          <w:szCs w:val="24"/>
        </w:rPr>
        <w:t>earnings</w:t>
      </w:r>
    </w:p>
    <w:p w14:paraId="433E5C7F" w14:textId="77777777" w:rsidR="004E33A3" w:rsidRDefault="00A470DC" w:rsidP="00C46A29">
      <w:pPr>
        <w:spacing w:line="480" w:lineRule="auto"/>
        <w:jc w:val="center"/>
        <w:rPr>
          <w:rFonts w:ascii="Times New Roman" w:hAnsi="Times New Roman" w:cs="Times New Roman"/>
          <w:sz w:val="24"/>
          <w:szCs w:val="24"/>
        </w:rPr>
      </w:pPr>
      <w:r w:rsidRPr="001B7545">
        <w:rPr>
          <w:rFonts w:ascii="Times New Roman" w:hAnsi="Times New Roman" w:cs="Times New Roman"/>
          <w:sz w:val="24"/>
          <w:szCs w:val="24"/>
        </w:rPr>
        <w:t>Student’s Name</w:t>
      </w:r>
    </w:p>
    <w:p w14:paraId="46C64FCB" w14:textId="77777777" w:rsidR="004E33A3" w:rsidRDefault="00A470DC" w:rsidP="00C46A29">
      <w:pPr>
        <w:spacing w:line="480" w:lineRule="auto"/>
        <w:jc w:val="center"/>
        <w:rPr>
          <w:rFonts w:ascii="Times New Roman" w:hAnsi="Times New Roman" w:cs="Times New Roman"/>
          <w:sz w:val="24"/>
          <w:szCs w:val="24"/>
        </w:rPr>
      </w:pPr>
      <w:r w:rsidRPr="001B7545">
        <w:rPr>
          <w:rFonts w:ascii="Times New Roman" w:hAnsi="Times New Roman" w:cs="Times New Roman"/>
          <w:sz w:val="24"/>
          <w:szCs w:val="24"/>
        </w:rPr>
        <w:t>Institutional Affiliations</w:t>
      </w:r>
    </w:p>
    <w:p w14:paraId="3565C943" w14:textId="77777777" w:rsidR="00C46A29" w:rsidRDefault="00A470DC" w:rsidP="00C46A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4ADCE2" w14:textId="2821D7F0" w:rsidR="004E33A3" w:rsidRDefault="00A470DC" w:rsidP="00C46A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Summary, Critical Thinking and Key Learnings</w:t>
      </w:r>
    </w:p>
    <w:p w14:paraId="1CF39712" w14:textId="77777777" w:rsidR="004E33A3" w:rsidRPr="00BB0CA0" w:rsidRDefault="00A470DC" w:rsidP="00C46A29">
      <w:pPr>
        <w:spacing w:line="480" w:lineRule="auto"/>
        <w:jc w:val="center"/>
        <w:rPr>
          <w:rFonts w:ascii="Times New Roman" w:hAnsi="Times New Roman" w:cs="Times New Roman"/>
          <w:b/>
          <w:sz w:val="24"/>
          <w:szCs w:val="24"/>
        </w:rPr>
      </w:pPr>
      <w:r w:rsidRPr="00BB0CA0">
        <w:rPr>
          <w:rFonts w:ascii="Times New Roman" w:hAnsi="Times New Roman" w:cs="Times New Roman"/>
          <w:b/>
          <w:sz w:val="24"/>
          <w:szCs w:val="24"/>
        </w:rPr>
        <w:t>Introduction</w:t>
      </w:r>
    </w:p>
    <w:p w14:paraId="131F3DFE" w14:textId="77777777"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issues continue to be critical at the time when there are a lot of technological </w:t>
      </w:r>
      <w:r>
        <w:rPr>
          <w:rFonts w:ascii="Times New Roman" w:hAnsi="Times New Roman" w:cs="Times New Roman"/>
          <w:sz w:val="24"/>
          <w:szCs w:val="24"/>
        </w:rPr>
        <w:t>changes which are also affecting the job market. Competition has also come in as a result of more desire to acquire formal education which is assuring the market of a high supply of labour that the market may not fully absorb. This paper is, therefore, a s</w:t>
      </w:r>
      <w:r>
        <w:rPr>
          <w:rFonts w:ascii="Times New Roman" w:hAnsi="Times New Roman" w:cs="Times New Roman"/>
          <w:sz w:val="24"/>
          <w:szCs w:val="24"/>
        </w:rPr>
        <w:t>ummary on such a case which brings out the need to ask questions on the social responsibility of all of us in the quest to control such fraud.</w:t>
      </w:r>
    </w:p>
    <w:p w14:paraId="476794E1" w14:textId="645D3AAE" w:rsidR="004E33A3" w:rsidRPr="00BB0CA0" w:rsidRDefault="00A470DC" w:rsidP="00C46A29">
      <w:pPr>
        <w:spacing w:line="480" w:lineRule="auto"/>
        <w:jc w:val="center"/>
        <w:rPr>
          <w:rFonts w:ascii="Times New Roman" w:hAnsi="Times New Roman" w:cs="Times New Roman"/>
          <w:b/>
          <w:sz w:val="24"/>
          <w:szCs w:val="24"/>
        </w:rPr>
      </w:pPr>
      <w:r w:rsidRPr="00BB0CA0">
        <w:rPr>
          <w:rFonts w:ascii="Times New Roman" w:hAnsi="Times New Roman" w:cs="Times New Roman"/>
          <w:b/>
          <w:sz w:val="24"/>
          <w:szCs w:val="24"/>
        </w:rPr>
        <w:t xml:space="preserve">Case </w:t>
      </w:r>
      <w:r w:rsidR="00897835" w:rsidRPr="00BB0CA0">
        <w:rPr>
          <w:rFonts w:ascii="Times New Roman" w:hAnsi="Times New Roman" w:cs="Times New Roman"/>
          <w:b/>
          <w:sz w:val="24"/>
          <w:szCs w:val="24"/>
        </w:rPr>
        <w:t>Summary</w:t>
      </w:r>
    </w:p>
    <w:p w14:paraId="3E83786A" w14:textId="77777777"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asserts that due to the high competition in the growing market, applicants of various</w:t>
      </w:r>
      <w:r>
        <w:rPr>
          <w:rFonts w:ascii="Times New Roman" w:hAnsi="Times New Roman" w:cs="Times New Roman"/>
          <w:sz w:val="24"/>
          <w:szCs w:val="24"/>
        </w:rPr>
        <w:t xml:space="preserve"> job positions have also been forced to adjust strategy to survive. </w:t>
      </w:r>
      <w:r w:rsidR="00EA72D4">
        <w:rPr>
          <w:rFonts w:ascii="Times New Roman" w:hAnsi="Times New Roman" w:cs="Times New Roman"/>
          <w:sz w:val="24"/>
          <w:szCs w:val="24"/>
        </w:rPr>
        <w:t>The expectation of such a scenario is an increase in applicants who will engage in unethical behaviours with an aim to land a job. The misrepresentation is expected to range from small cases such as changing their date of birth to major fabrications like degree fabrication. Whether small or big, such fraud is expected to affect almost 30% of job applicants.</w:t>
      </w:r>
    </w:p>
    <w:p w14:paraId="728DD43E" w14:textId="04D1EF22" w:rsidR="004E33A3" w:rsidRPr="00BB0CA0" w:rsidRDefault="00A470DC" w:rsidP="00C46A29">
      <w:pPr>
        <w:spacing w:line="480" w:lineRule="auto"/>
        <w:jc w:val="center"/>
        <w:rPr>
          <w:rFonts w:ascii="Times New Roman" w:hAnsi="Times New Roman" w:cs="Times New Roman"/>
          <w:b/>
          <w:sz w:val="24"/>
          <w:szCs w:val="24"/>
        </w:rPr>
      </w:pPr>
      <w:r w:rsidRPr="00BB0CA0">
        <w:rPr>
          <w:rFonts w:ascii="Times New Roman" w:hAnsi="Times New Roman" w:cs="Times New Roman"/>
          <w:b/>
          <w:sz w:val="24"/>
          <w:szCs w:val="24"/>
        </w:rPr>
        <w:t xml:space="preserve">Fraud </w:t>
      </w:r>
      <w:r w:rsidR="00BB0CA0" w:rsidRPr="00BB0CA0">
        <w:rPr>
          <w:rFonts w:ascii="Times New Roman" w:hAnsi="Times New Roman" w:cs="Times New Roman"/>
          <w:b/>
          <w:sz w:val="24"/>
          <w:szCs w:val="24"/>
        </w:rPr>
        <w:t>on Resume and Job Applications in Organizations</w:t>
      </w:r>
    </w:p>
    <w:p w14:paraId="718F7256" w14:textId="77777777"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Fraud on resumes and job application is a critical issue for any organization. This is because the success of any organization highly depends on the quality of human resource. The workforce greatly influences how better an organization can operate to achie</w:t>
      </w:r>
      <w:r>
        <w:rPr>
          <w:rFonts w:ascii="Times New Roman" w:hAnsi="Times New Roman" w:cs="Times New Roman"/>
          <w:sz w:val="24"/>
          <w:szCs w:val="24"/>
        </w:rPr>
        <w:t xml:space="preserve">ve its desired objectives, vision and mission. Furthermore, such fraud can put the organization at stake since the law requires specific qualifications for those applying for certain positions. Fraud on resumes </w:t>
      </w:r>
      <w:r>
        <w:rPr>
          <w:rFonts w:ascii="Times New Roman" w:hAnsi="Times New Roman" w:cs="Times New Roman"/>
          <w:sz w:val="24"/>
          <w:szCs w:val="24"/>
        </w:rPr>
        <w:lastRenderedPageBreak/>
        <w:t xml:space="preserve">and applications imply that </w:t>
      </w:r>
      <w:r>
        <w:rPr>
          <w:rFonts w:ascii="Times New Roman" w:hAnsi="Times New Roman" w:cs="Times New Roman"/>
          <w:sz w:val="24"/>
          <w:szCs w:val="24"/>
        </w:rPr>
        <w:t>the organization has a high chance of landing individuals who do not qualify for specific tasks in the organization.</w:t>
      </w:r>
    </w:p>
    <w:p w14:paraId="6C877CF6" w14:textId="31A589CD" w:rsidR="004E33A3" w:rsidRPr="00BB0CA0" w:rsidRDefault="00A470DC" w:rsidP="00C46A29">
      <w:pPr>
        <w:spacing w:line="480" w:lineRule="auto"/>
        <w:jc w:val="center"/>
        <w:rPr>
          <w:rFonts w:ascii="Times New Roman" w:hAnsi="Times New Roman" w:cs="Times New Roman"/>
          <w:b/>
          <w:sz w:val="24"/>
          <w:szCs w:val="24"/>
        </w:rPr>
      </w:pPr>
      <w:r w:rsidRPr="00BB0CA0">
        <w:rPr>
          <w:rFonts w:ascii="Times New Roman" w:hAnsi="Times New Roman" w:cs="Times New Roman"/>
          <w:b/>
          <w:sz w:val="24"/>
          <w:szCs w:val="24"/>
        </w:rPr>
        <w:t xml:space="preserve">Qualifications </w:t>
      </w:r>
      <w:r w:rsidR="00BB0CA0" w:rsidRPr="00BB0CA0">
        <w:rPr>
          <w:rFonts w:ascii="Times New Roman" w:hAnsi="Times New Roman" w:cs="Times New Roman"/>
          <w:b/>
          <w:sz w:val="24"/>
          <w:szCs w:val="24"/>
        </w:rPr>
        <w:t>and Credentials</w:t>
      </w:r>
    </w:p>
    <w:p w14:paraId="1AFFA1B2" w14:textId="23E437A2"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Qualifications and credentials are indeed important. They play a significant role in creating confidence both in the individual performing the task and those receiving his or her services. </w:t>
      </w:r>
      <w:r w:rsidR="00EE0921">
        <w:rPr>
          <w:rFonts w:ascii="Times New Roman" w:hAnsi="Times New Roman" w:cs="Times New Roman"/>
          <w:sz w:val="24"/>
          <w:szCs w:val="24"/>
        </w:rPr>
        <w:t xml:space="preserve">Such confidence is vital in quality assurance since one performs with the confidence and thus can face varying challenges from a professional point of view. This is also key in locking out quacks who may come up to offer the same services with ill-intended motive. </w:t>
      </w:r>
      <w:r>
        <w:rPr>
          <w:rFonts w:ascii="Times New Roman" w:hAnsi="Times New Roman" w:cs="Times New Roman"/>
          <w:sz w:val="24"/>
          <w:szCs w:val="24"/>
        </w:rPr>
        <w:t>Therefore,</w:t>
      </w:r>
      <w:r w:rsidR="00EE0921">
        <w:rPr>
          <w:rFonts w:ascii="Times New Roman" w:hAnsi="Times New Roman" w:cs="Times New Roman"/>
          <w:sz w:val="24"/>
          <w:szCs w:val="24"/>
        </w:rPr>
        <w:t xml:space="preserve"> qualifications and credentials are essential for any professional role. </w:t>
      </w:r>
    </w:p>
    <w:p w14:paraId="7AB16CBF" w14:textId="2DA28D3B" w:rsidR="004E33A3" w:rsidRPr="00C46A29" w:rsidRDefault="00A470DC" w:rsidP="00C46A29">
      <w:pPr>
        <w:spacing w:line="480" w:lineRule="auto"/>
        <w:jc w:val="center"/>
        <w:rPr>
          <w:rFonts w:ascii="Times New Roman" w:hAnsi="Times New Roman" w:cs="Times New Roman"/>
          <w:b/>
          <w:sz w:val="24"/>
          <w:szCs w:val="24"/>
        </w:rPr>
      </w:pPr>
      <w:r w:rsidRPr="00C46A29">
        <w:rPr>
          <w:rFonts w:ascii="Times New Roman" w:hAnsi="Times New Roman" w:cs="Times New Roman"/>
          <w:b/>
          <w:sz w:val="24"/>
          <w:szCs w:val="24"/>
        </w:rPr>
        <w:t>Ham of a</w:t>
      </w:r>
      <w:r w:rsidR="00897835" w:rsidRPr="00C46A29">
        <w:rPr>
          <w:rFonts w:ascii="Times New Roman" w:hAnsi="Times New Roman" w:cs="Times New Roman"/>
          <w:b/>
          <w:sz w:val="24"/>
          <w:szCs w:val="24"/>
        </w:rPr>
        <w:t xml:space="preserve">n </w:t>
      </w:r>
      <w:r w:rsidR="00BB0CA0" w:rsidRPr="00C46A29">
        <w:rPr>
          <w:rFonts w:ascii="Times New Roman" w:hAnsi="Times New Roman" w:cs="Times New Roman"/>
          <w:b/>
          <w:sz w:val="24"/>
          <w:szCs w:val="24"/>
        </w:rPr>
        <w:t>Imposter Performing the Job.</w:t>
      </w:r>
    </w:p>
    <w:p w14:paraId="7360E8EE" w14:textId="77777777"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still significant harm even when a fraudulent imposter can perform the job. This is because such an allowance deprives opportunities to those who have taken their time to study and be empowered in those areas. Furthermore, imposters put the rec</w:t>
      </w:r>
      <w:bookmarkStart w:id="0" w:name="_GoBack"/>
      <w:bookmarkEnd w:id="0"/>
      <w:r>
        <w:rPr>
          <w:rFonts w:ascii="Times New Roman" w:hAnsi="Times New Roman" w:cs="Times New Roman"/>
          <w:sz w:val="24"/>
          <w:szCs w:val="24"/>
        </w:rPr>
        <w:t>ipi</w:t>
      </w:r>
      <w:r>
        <w:rPr>
          <w:rFonts w:ascii="Times New Roman" w:hAnsi="Times New Roman" w:cs="Times New Roman"/>
          <w:sz w:val="24"/>
          <w:szCs w:val="24"/>
        </w:rPr>
        <w:t xml:space="preserve">ents of their services at risk since quality is compromised, an aspect which should not be ignored. </w:t>
      </w:r>
      <w:r w:rsidR="00941B96">
        <w:rPr>
          <w:rFonts w:ascii="Times New Roman" w:hAnsi="Times New Roman" w:cs="Times New Roman"/>
          <w:sz w:val="24"/>
          <w:szCs w:val="24"/>
        </w:rPr>
        <w:t>Moreover, allowing such cases is unethical and against the rules and regulations that govern</w:t>
      </w:r>
      <w:r>
        <w:rPr>
          <w:rFonts w:ascii="Times New Roman" w:hAnsi="Times New Roman" w:cs="Times New Roman"/>
          <w:sz w:val="24"/>
          <w:szCs w:val="24"/>
        </w:rPr>
        <w:t>.</w:t>
      </w:r>
    </w:p>
    <w:p w14:paraId="4309E52C" w14:textId="740A53A2" w:rsidR="004E33A3" w:rsidRPr="00C46A29" w:rsidRDefault="00A470DC" w:rsidP="00C46A29">
      <w:pPr>
        <w:spacing w:line="480" w:lineRule="auto"/>
        <w:jc w:val="center"/>
        <w:rPr>
          <w:rFonts w:ascii="Times New Roman" w:hAnsi="Times New Roman" w:cs="Times New Roman"/>
          <w:b/>
          <w:sz w:val="24"/>
          <w:szCs w:val="24"/>
        </w:rPr>
      </w:pPr>
      <w:r w:rsidRPr="00C46A29">
        <w:rPr>
          <w:rFonts w:ascii="Times New Roman" w:hAnsi="Times New Roman" w:cs="Times New Roman"/>
          <w:b/>
          <w:sz w:val="24"/>
          <w:szCs w:val="24"/>
        </w:rPr>
        <w:t xml:space="preserve">Key </w:t>
      </w:r>
      <w:r w:rsidR="00C46A29" w:rsidRPr="00C46A29">
        <w:rPr>
          <w:rFonts w:ascii="Times New Roman" w:hAnsi="Times New Roman" w:cs="Times New Roman"/>
          <w:b/>
          <w:sz w:val="24"/>
          <w:szCs w:val="24"/>
        </w:rPr>
        <w:t>Learnings</w:t>
      </w:r>
    </w:p>
    <w:p w14:paraId="3C79EB58" w14:textId="7CF04E78"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w:t>
      </w:r>
      <w:r w:rsidR="00C46A29">
        <w:rPr>
          <w:rFonts w:ascii="Times New Roman" w:hAnsi="Times New Roman" w:cs="Times New Roman"/>
          <w:sz w:val="24"/>
          <w:szCs w:val="24"/>
        </w:rPr>
        <w:t>faster</w:t>
      </w:r>
      <w:r>
        <w:rPr>
          <w:rFonts w:ascii="Times New Roman" w:hAnsi="Times New Roman" w:cs="Times New Roman"/>
          <w:sz w:val="24"/>
          <w:szCs w:val="24"/>
        </w:rPr>
        <w:t xml:space="preserve"> growth in labour supply compared to the number of jobs being created which is leading to high pressure on those jobs available in the market. Job creation mechanisms should be enhanced to make sure graduates do not engage in suc</w:t>
      </w:r>
      <w:r>
        <w:rPr>
          <w:rFonts w:ascii="Times New Roman" w:hAnsi="Times New Roman" w:cs="Times New Roman"/>
          <w:sz w:val="24"/>
          <w:szCs w:val="24"/>
        </w:rPr>
        <w:t xml:space="preserve">h malpractice to get jobs. From the case, it is also clear that many people are graduating with the aim of landing a job instead of making some effort to create employment. This is the reason for the high pressure on the few available opportunities. </w:t>
      </w:r>
    </w:p>
    <w:p w14:paraId="6BC6B1DA" w14:textId="77777777" w:rsidR="004E33A3" w:rsidRPr="00C46A29" w:rsidRDefault="00A470DC" w:rsidP="00C46A29">
      <w:pPr>
        <w:spacing w:line="480" w:lineRule="auto"/>
        <w:jc w:val="center"/>
        <w:rPr>
          <w:rFonts w:ascii="Times New Roman" w:hAnsi="Times New Roman" w:cs="Times New Roman"/>
          <w:b/>
          <w:sz w:val="24"/>
          <w:szCs w:val="24"/>
        </w:rPr>
      </w:pPr>
      <w:r w:rsidRPr="00C46A29">
        <w:rPr>
          <w:rFonts w:ascii="Times New Roman" w:hAnsi="Times New Roman" w:cs="Times New Roman"/>
          <w:b/>
          <w:sz w:val="24"/>
          <w:szCs w:val="24"/>
        </w:rPr>
        <w:lastRenderedPageBreak/>
        <w:t>Conclusion</w:t>
      </w:r>
    </w:p>
    <w:p w14:paraId="3A579C8F" w14:textId="77777777" w:rsidR="004E33A3" w:rsidRDefault="00A470DC" w:rsidP="00C46A2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the economy is not able to support the high number of people seeking employment. This is the reason many of those seeking jobs are opting for fraud as a means. This is however not a reason enough t</w:t>
      </w:r>
      <w:r>
        <w:rPr>
          <w:rFonts w:ascii="Times New Roman" w:hAnsi="Times New Roman" w:cs="Times New Roman"/>
          <w:sz w:val="24"/>
          <w:szCs w:val="24"/>
        </w:rPr>
        <w:t>o allow such tendencies which have far-reaching consequences</w:t>
      </w:r>
      <w:r>
        <w:rPr>
          <w:rFonts w:ascii="Times New Roman" w:hAnsi="Times New Roman" w:cs="Times New Roman"/>
          <w:sz w:val="24"/>
          <w:szCs w:val="24"/>
        </w:rPr>
        <w:t>.</w:t>
      </w:r>
    </w:p>
    <w:p w14:paraId="1AEE868F" w14:textId="77777777" w:rsidR="00C46A29" w:rsidRDefault="00A470DC" w:rsidP="00C46A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406AB0" w14:textId="2F0CD906" w:rsidR="00897835" w:rsidRDefault="00A470DC" w:rsidP="00C46A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E670C5" w14:textId="1FBF6C45" w:rsidR="00897835" w:rsidRPr="004E33A3" w:rsidRDefault="00A470DC" w:rsidP="00C46A29">
      <w:pPr>
        <w:spacing w:line="480" w:lineRule="auto"/>
        <w:rPr>
          <w:rFonts w:ascii="Times New Roman" w:hAnsi="Times New Roman" w:cs="Times New Roman"/>
          <w:sz w:val="24"/>
          <w:szCs w:val="24"/>
        </w:rPr>
      </w:pPr>
      <w:r>
        <w:rPr>
          <w:rFonts w:ascii="Times New Roman" w:hAnsi="Times New Roman" w:cs="Times New Roman"/>
          <w:sz w:val="24"/>
          <w:szCs w:val="24"/>
        </w:rPr>
        <w:t xml:space="preserve">Case: </w:t>
      </w:r>
      <w:r w:rsidR="000C2452">
        <w:rPr>
          <w:rFonts w:ascii="Times New Roman" w:hAnsi="Times New Roman" w:cs="Times New Roman"/>
          <w:sz w:val="24"/>
          <w:szCs w:val="24"/>
        </w:rPr>
        <w:t>Y</w:t>
      </w:r>
      <w:r>
        <w:rPr>
          <w:rFonts w:ascii="Times New Roman" w:hAnsi="Times New Roman" w:cs="Times New Roman"/>
          <w:sz w:val="24"/>
          <w:szCs w:val="24"/>
        </w:rPr>
        <w:t>ou manage it! Ethics/social responsibility</w:t>
      </w:r>
      <w:r w:rsidR="000C2452">
        <w:rPr>
          <w:rFonts w:ascii="Times New Roman" w:hAnsi="Times New Roman" w:cs="Times New Roman"/>
          <w:sz w:val="24"/>
          <w:szCs w:val="24"/>
        </w:rPr>
        <w:t>.</w:t>
      </w:r>
      <w:r>
        <w:rPr>
          <w:rFonts w:ascii="Times New Roman" w:hAnsi="Times New Roman" w:cs="Times New Roman"/>
          <w:sz w:val="24"/>
          <w:szCs w:val="24"/>
        </w:rPr>
        <w:t xml:space="preserve"> What a Fraud!</w:t>
      </w:r>
    </w:p>
    <w:sectPr w:rsidR="00897835" w:rsidRPr="004E33A3" w:rsidSect="00FD2C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810CE" w14:textId="77777777" w:rsidR="00A470DC" w:rsidRDefault="00A470DC">
      <w:pPr>
        <w:spacing w:after="0" w:line="240" w:lineRule="auto"/>
      </w:pPr>
      <w:r>
        <w:separator/>
      </w:r>
    </w:p>
  </w:endnote>
  <w:endnote w:type="continuationSeparator" w:id="0">
    <w:p w14:paraId="0AA5ED65" w14:textId="77777777" w:rsidR="00A470DC" w:rsidRDefault="00A47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D5663" w14:textId="77777777" w:rsidR="00A470DC" w:rsidRDefault="00A470DC">
      <w:pPr>
        <w:spacing w:after="0" w:line="240" w:lineRule="auto"/>
      </w:pPr>
      <w:r>
        <w:separator/>
      </w:r>
    </w:p>
  </w:footnote>
  <w:footnote w:type="continuationSeparator" w:id="0">
    <w:p w14:paraId="14D97E0F" w14:textId="77777777" w:rsidR="00A470DC" w:rsidRDefault="00A47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85842464"/>
      <w:docPartObj>
        <w:docPartGallery w:val="Page Numbers (Top of Page)"/>
        <w:docPartUnique/>
      </w:docPartObj>
    </w:sdtPr>
    <w:sdtEndPr>
      <w:rPr>
        <w:noProof/>
      </w:rPr>
    </w:sdtEndPr>
    <w:sdtContent>
      <w:p w14:paraId="0FDC6DC9" w14:textId="71C0A1A1" w:rsidR="00FD2CF2" w:rsidRPr="00FD2CF2" w:rsidRDefault="00A470DC">
        <w:pPr>
          <w:pStyle w:val="Header"/>
          <w:jc w:val="right"/>
          <w:rPr>
            <w:rFonts w:ascii="Times New Roman" w:hAnsi="Times New Roman" w:cs="Times New Roman"/>
          </w:rPr>
        </w:pPr>
        <w:r w:rsidRPr="00FD2CF2">
          <w:rPr>
            <w:rFonts w:ascii="Times New Roman" w:hAnsi="Times New Roman" w:cs="Times New Roman"/>
          </w:rPr>
          <w:t xml:space="preserve">CASE SUMMARY, CRITICAL THINKING AND KEY LEARNINGS </w:t>
        </w:r>
        <w:r>
          <w:rPr>
            <w:rFonts w:ascii="Times New Roman" w:hAnsi="Times New Roman" w:cs="Times New Roman"/>
          </w:rPr>
          <w:t xml:space="preserve">                                                   </w:t>
        </w:r>
        <w:r w:rsidRPr="00FD2CF2">
          <w:rPr>
            <w:rFonts w:ascii="Times New Roman" w:hAnsi="Times New Roman" w:cs="Times New Roman"/>
          </w:rPr>
          <w:fldChar w:fldCharType="begin"/>
        </w:r>
        <w:r w:rsidRPr="00FD2CF2">
          <w:rPr>
            <w:rFonts w:ascii="Times New Roman" w:hAnsi="Times New Roman" w:cs="Times New Roman"/>
          </w:rPr>
          <w:instrText xml:space="preserve"> PAGE   \* MERGEFORMAT </w:instrText>
        </w:r>
        <w:r w:rsidRPr="00FD2CF2">
          <w:rPr>
            <w:rFonts w:ascii="Times New Roman" w:hAnsi="Times New Roman" w:cs="Times New Roman"/>
          </w:rPr>
          <w:fldChar w:fldCharType="separate"/>
        </w:r>
        <w:r w:rsidRPr="00FD2CF2">
          <w:rPr>
            <w:rFonts w:ascii="Times New Roman" w:hAnsi="Times New Roman" w:cs="Times New Roman"/>
            <w:noProof/>
          </w:rPr>
          <w:t>2</w:t>
        </w:r>
        <w:r w:rsidRPr="00FD2CF2">
          <w:rPr>
            <w:rFonts w:ascii="Times New Roman" w:hAnsi="Times New Roman" w:cs="Times New Roman"/>
            <w:noProof/>
          </w:rPr>
          <w:fldChar w:fldCharType="end"/>
        </w:r>
      </w:p>
    </w:sdtContent>
  </w:sdt>
  <w:p w14:paraId="1EE62CDC" w14:textId="77777777" w:rsidR="00034FB3" w:rsidRDefault="00034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58035914"/>
      <w:docPartObj>
        <w:docPartGallery w:val="Page Numbers (Top of Page)"/>
        <w:docPartUnique/>
      </w:docPartObj>
    </w:sdtPr>
    <w:sdtEndPr>
      <w:rPr>
        <w:noProof/>
      </w:rPr>
    </w:sdtEndPr>
    <w:sdtContent>
      <w:p w14:paraId="2791AFD8" w14:textId="0A6B47CB" w:rsidR="00FD2CF2" w:rsidRPr="00FD2CF2" w:rsidRDefault="00A470DC">
        <w:pPr>
          <w:pStyle w:val="Header"/>
          <w:jc w:val="right"/>
          <w:rPr>
            <w:rFonts w:ascii="Times New Roman" w:hAnsi="Times New Roman" w:cs="Times New Roman"/>
          </w:rPr>
        </w:pPr>
        <w:r>
          <w:rPr>
            <w:rFonts w:ascii="Times New Roman" w:hAnsi="Times New Roman" w:cs="Times New Roman"/>
          </w:rPr>
          <w:t xml:space="preserve">Running head: </w:t>
        </w:r>
        <w:r w:rsidRPr="00FD2CF2">
          <w:rPr>
            <w:rFonts w:ascii="Times New Roman" w:hAnsi="Times New Roman" w:cs="Times New Roman"/>
          </w:rPr>
          <w:t xml:space="preserve">CASE SUMMARY, CRITICAL THINKING AND KEY LEARNINGS </w:t>
        </w:r>
        <w:r>
          <w:rPr>
            <w:rFonts w:ascii="Times New Roman" w:hAnsi="Times New Roman" w:cs="Times New Roman"/>
          </w:rPr>
          <w:t xml:space="preserve">                           </w:t>
        </w:r>
        <w:r w:rsidRPr="00FD2CF2">
          <w:rPr>
            <w:rFonts w:ascii="Times New Roman" w:hAnsi="Times New Roman" w:cs="Times New Roman"/>
          </w:rPr>
          <w:fldChar w:fldCharType="begin"/>
        </w:r>
        <w:r w:rsidRPr="00FD2CF2">
          <w:rPr>
            <w:rFonts w:ascii="Times New Roman" w:hAnsi="Times New Roman" w:cs="Times New Roman"/>
          </w:rPr>
          <w:instrText xml:space="preserve"> PAGE   \* MERGEFORMAT </w:instrText>
        </w:r>
        <w:r w:rsidRPr="00FD2CF2">
          <w:rPr>
            <w:rFonts w:ascii="Times New Roman" w:hAnsi="Times New Roman" w:cs="Times New Roman"/>
          </w:rPr>
          <w:fldChar w:fldCharType="separate"/>
        </w:r>
        <w:r w:rsidRPr="00FD2CF2">
          <w:rPr>
            <w:rFonts w:ascii="Times New Roman" w:hAnsi="Times New Roman" w:cs="Times New Roman"/>
            <w:noProof/>
          </w:rPr>
          <w:t>2</w:t>
        </w:r>
        <w:r w:rsidRPr="00FD2CF2">
          <w:rPr>
            <w:rFonts w:ascii="Times New Roman" w:hAnsi="Times New Roman" w:cs="Times New Roman"/>
            <w:noProof/>
          </w:rPr>
          <w:fldChar w:fldCharType="end"/>
        </w:r>
      </w:p>
    </w:sdtContent>
  </w:sdt>
  <w:p w14:paraId="21C053D9" w14:textId="77777777" w:rsidR="00FD2CF2" w:rsidRDefault="00FD2C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D29"/>
    <w:rsid w:val="00034FB3"/>
    <w:rsid w:val="000C2452"/>
    <w:rsid w:val="001B7545"/>
    <w:rsid w:val="003B4E3F"/>
    <w:rsid w:val="003D12B2"/>
    <w:rsid w:val="003D4C16"/>
    <w:rsid w:val="003F24C8"/>
    <w:rsid w:val="00475A77"/>
    <w:rsid w:val="004E33A3"/>
    <w:rsid w:val="00503CA6"/>
    <w:rsid w:val="00571582"/>
    <w:rsid w:val="00584EF9"/>
    <w:rsid w:val="00681E35"/>
    <w:rsid w:val="00754525"/>
    <w:rsid w:val="00755092"/>
    <w:rsid w:val="00897835"/>
    <w:rsid w:val="008C78F0"/>
    <w:rsid w:val="008D7D72"/>
    <w:rsid w:val="00941B96"/>
    <w:rsid w:val="00986DCA"/>
    <w:rsid w:val="00A4075C"/>
    <w:rsid w:val="00A470DC"/>
    <w:rsid w:val="00AF51F8"/>
    <w:rsid w:val="00BB0CA0"/>
    <w:rsid w:val="00BC770E"/>
    <w:rsid w:val="00C46A29"/>
    <w:rsid w:val="00DA46E3"/>
    <w:rsid w:val="00E04F8D"/>
    <w:rsid w:val="00EA72D4"/>
    <w:rsid w:val="00EE0921"/>
    <w:rsid w:val="00F82D29"/>
    <w:rsid w:val="00F8430E"/>
    <w:rsid w:val="00FD2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C76F3-6B0E-4AEA-9905-ADC24969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8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FB3"/>
  </w:style>
  <w:style w:type="paragraph" w:styleId="Footer">
    <w:name w:val="footer"/>
    <w:basedOn w:val="Normal"/>
    <w:link w:val="FooterChar"/>
    <w:uiPriority w:val="99"/>
    <w:unhideWhenUsed/>
    <w:rsid w:val="00034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F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F2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4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22</cp:revision>
  <dcterms:created xsi:type="dcterms:W3CDTF">2018-07-06T07:33:00Z</dcterms:created>
  <dcterms:modified xsi:type="dcterms:W3CDTF">2018-07-06T16:19:00Z</dcterms:modified>
</cp:coreProperties>
</file>